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11" w:rsidRPr="006D5011" w:rsidRDefault="006D5011" w:rsidP="006D5011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460C22">
        <w:rPr>
          <w:rFonts w:ascii="Times New Roman" w:hAnsi="Times New Roman" w:cs="Times New Roman"/>
          <w:sz w:val="24"/>
          <w:szCs w:val="24"/>
        </w:rPr>
        <w:t>2025 год</w:t>
      </w:r>
      <w:r>
        <w:rPr>
          <w:rFonts w:ascii="Times New Roman" w:hAnsi="Times New Roman" w:cs="Times New Roman"/>
          <w:sz w:val="24"/>
          <w:szCs w:val="24"/>
        </w:rPr>
        <w:t xml:space="preserve"> В.В. Путин объявил годом</w:t>
      </w:r>
      <w:r w:rsidRPr="00460C22">
        <w:rPr>
          <w:rFonts w:ascii="Times New Roman" w:hAnsi="Times New Roman" w:cs="Times New Roman"/>
          <w:sz w:val="24"/>
          <w:szCs w:val="24"/>
        </w:rPr>
        <w:t xml:space="preserve"> защитника Отечества. Тематика года отражает приоритеты современной России – патриотизм, преемственность поколений и уважение к защитникам Родины во все времена.</w:t>
      </w:r>
      <w:r>
        <w:rPr>
          <w:rFonts w:ascii="Times New Roman" w:hAnsi="Times New Roman" w:cs="Times New Roman"/>
          <w:sz w:val="24"/>
          <w:szCs w:val="24"/>
        </w:rPr>
        <w:t xml:space="preserve"> В связи с этим </w:t>
      </w:r>
      <w:r w:rsidRPr="006D5011">
        <w:rPr>
          <w:rFonts w:ascii="Times New Roman" w:hAnsi="Times New Roman" w:cs="Times New Roman"/>
          <w:bCs/>
          <w:sz w:val="24"/>
          <w:szCs w:val="24"/>
        </w:rPr>
        <w:t>м</w:t>
      </w:r>
      <w:r w:rsidRPr="006D5011">
        <w:rPr>
          <w:rFonts w:ascii="Times New Roman" w:hAnsi="Times New Roman" w:cs="Times New Roman"/>
          <w:bCs/>
          <w:sz w:val="24"/>
          <w:szCs w:val="24"/>
        </w:rPr>
        <w:t>ною был разработан краткосрочный проект, целью которого стала реализация патриотического воспитания посредством оформления огорода на подоконнике</w:t>
      </w:r>
      <w:r w:rsidRPr="006D5011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D5011" w:rsidRDefault="006D5011" w:rsidP="006D5011">
      <w:pPr>
        <w:ind w:firstLine="708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6D5011">
        <w:rPr>
          <w:rFonts w:ascii="Times New Roman" w:hAnsi="Times New Roman" w:cs="Times New Roman"/>
          <w:bCs/>
          <w:sz w:val="24"/>
          <w:szCs w:val="24"/>
        </w:rPr>
        <w:t xml:space="preserve">Ежегодно в нашем саду проходит смотр-конкурс огород на подоконнике. И </w:t>
      </w:r>
      <w:r w:rsidRPr="006D5011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 xml:space="preserve">в </w:t>
      </w:r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 xml:space="preserve">этом году я решила провести сразу </w:t>
      </w:r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>два эксперимента</w:t>
      </w:r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 xml:space="preserve">: оформить огород в стиле «Парк Победы» и в качестве посадок </w:t>
      </w:r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 xml:space="preserve">выступает </w:t>
      </w:r>
      <w:proofErr w:type="spellStart"/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>микрозелень</w:t>
      </w:r>
      <w:proofErr w:type="spellEnd"/>
      <w:r w:rsidRPr="00460C22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>.</w:t>
      </w:r>
      <w:r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6D5011"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  <w:t>Микрозелень</w:t>
      </w:r>
      <w:proofErr w:type="spellEnd"/>
      <w:r w:rsidRPr="006D5011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 </w:t>
      </w:r>
      <w:r w:rsidRPr="00460C2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—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это</w:t>
      </w:r>
      <w:r w:rsidRPr="00460C2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молодые побеги растений, которые используются как в пищу, так и для украшения блюд. Её используют в салатах, в супах и других блюдах.</w:t>
      </w:r>
    </w:p>
    <w:p w:rsidR="006D5011" w:rsidRDefault="006D5011" w:rsidP="006D5011">
      <w:pPr>
        <w:pStyle w:val="a4"/>
        <w:shd w:val="clear" w:color="auto" w:fill="FFFFFF"/>
        <w:spacing w:before="0" w:beforeAutospacing="0"/>
        <w:ind w:firstLine="360"/>
        <w:rPr>
          <w:rStyle w:val="a3"/>
          <w:b w:val="0"/>
          <w:color w:val="222222"/>
          <w:shd w:val="clear" w:color="auto" w:fill="FFFFFF"/>
        </w:rPr>
      </w:pPr>
      <w:r w:rsidRPr="00460C22">
        <w:rPr>
          <w:rStyle w:val="a3"/>
          <w:b w:val="0"/>
          <w:color w:val="222222"/>
          <w:shd w:val="clear" w:color="auto" w:fill="FFFFFF"/>
        </w:rPr>
        <w:t>Такой необычный формат огорода на подо</w:t>
      </w:r>
      <w:r>
        <w:rPr>
          <w:rStyle w:val="a3"/>
          <w:b w:val="0"/>
          <w:color w:val="222222"/>
          <w:shd w:val="clear" w:color="auto" w:fill="FFFFFF"/>
        </w:rPr>
        <w:t xml:space="preserve">коннике очень понравился детям и имеет ряд преимуществ: </w:t>
      </w:r>
    </w:p>
    <w:p w:rsidR="006D5011" w:rsidRDefault="006D5011" w:rsidP="006D5011">
      <w:pPr>
        <w:pStyle w:val="a4"/>
        <w:numPr>
          <w:ilvl w:val="0"/>
          <w:numId w:val="1"/>
        </w:numPr>
        <w:shd w:val="clear" w:color="auto" w:fill="FFFFFF"/>
        <w:spacing w:before="0" w:beforeAutospacing="0"/>
        <w:ind w:left="0" w:firstLine="360"/>
        <w:rPr>
          <w:color w:val="222222"/>
          <w:shd w:val="clear" w:color="auto" w:fill="FFFFFF"/>
        </w:rPr>
      </w:pPr>
      <w:r w:rsidRPr="006D5011">
        <w:rPr>
          <w:color w:val="222222"/>
        </w:rPr>
        <w:t>Неприхотливость</w:t>
      </w:r>
      <w:r>
        <w:rPr>
          <w:b/>
          <w:color w:val="222222"/>
        </w:rPr>
        <w:t xml:space="preserve"> </w:t>
      </w:r>
      <w:r w:rsidRPr="006D5011">
        <w:rPr>
          <w:color w:val="222222"/>
        </w:rPr>
        <w:t>(для</w:t>
      </w:r>
      <w:r w:rsidRPr="00460C22">
        <w:rPr>
          <w:color w:val="222222"/>
          <w:shd w:val="clear" w:color="auto" w:fill="FFFFFF"/>
        </w:rPr>
        <w:t xml:space="preserve"> выращивания </w:t>
      </w:r>
      <w:proofErr w:type="spellStart"/>
      <w:r w:rsidRPr="00460C22">
        <w:rPr>
          <w:color w:val="222222"/>
          <w:shd w:val="clear" w:color="auto" w:fill="FFFFFF"/>
        </w:rPr>
        <w:t>микрозелени</w:t>
      </w:r>
      <w:proofErr w:type="spellEnd"/>
      <w:r w:rsidRPr="00460C22">
        <w:rPr>
          <w:color w:val="222222"/>
          <w:shd w:val="clear" w:color="auto" w:fill="FFFFFF"/>
        </w:rPr>
        <w:t xml:space="preserve"> не обязательно требуется искусственное освещение, потому что она может расти при различных условиях освещения, в том числе при непрямом естественном свете, при специальном искусственном свете или даже в полной темноте. Различные условия освещения могут изменить вкус выращиваемых </w:t>
      </w:r>
      <w:proofErr w:type="spellStart"/>
      <w:r w:rsidRPr="00460C22">
        <w:rPr>
          <w:color w:val="222222"/>
          <w:shd w:val="clear" w:color="auto" w:fill="FFFFFF"/>
        </w:rPr>
        <w:t>микрозеленых</w:t>
      </w:r>
      <w:proofErr w:type="spellEnd"/>
      <w:r w:rsidRPr="00460C22">
        <w:rPr>
          <w:color w:val="222222"/>
          <w:shd w:val="clear" w:color="auto" w:fill="FFFFFF"/>
        </w:rPr>
        <w:t xml:space="preserve"> растений. Например, </w:t>
      </w:r>
      <w:proofErr w:type="spellStart"/>
      <w:r w:rsidRPr="00460C22">
        <w:rPr>
          <w:color w:val="222222"/>
          <w:shd w:val="clear" w:color="auto" w:fill="FFFFFF"/>
        </w:rPr>
        <w:t>микрозелень</w:t>
      </w:r>
      <w:proofErr w:type="spellEnd"/>
      <w:r w:rsidRPr="00460C22">
        <w:rPr>
          <w:color w:val="222222"/>
          <w:shd w:val="clear" w:color="auto" w:fill="FFFFFF"/>
        </w:rPr>
        <w:t xml:space="preserve"> кукурузы будет сладкой при выращивании в темноте, либ</w:t>
      </w:r>
      <w:r>
        <w:rPr>
          <w:color w:val="222222"/>
          <w:shd w:val="clear" w:color="auto" w:fill="FFFFFF"/>
        </w:rPr>
        <w:t>о горькой при воздействии света).</w:t>
      </w:r>
    </w:p>
    <w:p w:rsidR="006D5011" w:rsidRDefault="006D5011" w:rsidP="006D5011">
      <w:pPr>
        <w:pStyle w:val="a4"/>
        <w:numPr>
          <w:ilvl w:val="0"/>
          <w:numId w:val="1"/>
        </w:numPr>
        <w:shd w:val="clear" w:color="auto" w:fill="FFFFFF"/>
        <w:spacing w:before="0" w:beforeAutospacing="0"/>
        <w:ind w:left="0" w:firstLine="360"/>
        <w:rPr>
          <w:color w:val="222222"/>
          <w:shd w:val="clear" w:color="auto" w:fill="FFFFFF"/>
        </w:rPr>
      </w:pPr>
      <w:r>
        <w:rPr>
          <w:color w:val="222222"/>
          <w:shd w:val="clear" w:color="auto" w:fill="FFFFFF"/>
        </w:rPr>
        <w:t>Быстрый результат (</w:t>
      </w:r>
      <w:proofErr w:type="spellStart"/>
      <w:r w:rsidRPr="00460C22">
        <w:rPr>
          <w:color w:val="222222"/>
          <w:shd w:val="clear" w:color="auto" w:fill="FFFFFF"/>
        </w:rPr>
        <w:t>Микрозелень</w:t>
      </w:r>
      <w:proofErr w:type="spellEnd"/>
      <w:r w:rsidRPr="00460C22">
        <w:rPr>
          <w:color w:val="222222"/>
          <w:shd w:val="clear" w:color="auto" w:fill="FFFFFF"/>
        </w:rPr>
        <w:t xml:space="preserve"> срезается через 8-14 дней после посадки в зависимости от вида посаженной овощной культуры.  Мы свою попробовали через 5 дней. В этот момент вкус некоторых растений, </w:t>
      </w:r>
      <w:r w:rsidRPr="00460C22">
        <w:rPr>
          <w:color w:val="222222"/>
          <w:shd w:val="clear" w:color="auto" w:fill="FFFFFF"/>
        </w:rPr>
        <w:t>например,</w:t>
      </w:r>
      <w:r w:rsidRPr="00460C22">
        <w:rPr>
          <w:color w:val="222222"/>
          <w:shd w:val="clear" w:color="auto" w:fill="FFFFFF"/>
        </w:rPr>
        <w:t xml:space="preserve"> </w:t>
      </w:r>
      <w:proofErr w:type="spellStart"/>
      <w:r w:rsidRPr="00460C22">
        <w:rPr>
          <w:color w:val="222222"/>
          <w:shd w:val="clear" w:color="auto" w:fill="FFFFFF"/>
        </w:rPr>
        <w:t>дайкона</w:t>
      </w:r>
      <w:proofErr w:type="spellEnd"/>
      <w:r w:rsidRPr="00460C22">
        <w:rPr>
          <w:color w:val="222222"/>
          <w:shd w:val="clear" w:color="auto" w:fill="FFFFFF"/>
        </w:rPr>
        <w:t xml:space="preserve">, был наиболее насыщенным. Через 2 недели он стал напоминать лист салата, т.е. не имел </w:t>
      </w:r>
      <w:proofErr w:type="spellStart"/>
      <w:r w:rsidRPr="00460C22">
        <w:rPr>
          <w:color w:val="222222"/>
          <w:shd w:val="clear" w:color="auto" w:fill="FFFFFF"/>
        </w:rPr>
        <w:t>ярковыраженного</w:t>
      </w:r>
      <w:proofErr w:type="spellEnd"/>
      <w:r w:rsidRPr="00460C22">
        <w:rPr>
          <w:color w:val="222222"/>
          <w:shd w:val="clear" w:color="auto" w:fill="FFFFFF"/>
        </w:rPr>
        <w:t xml:space="preserve"> вкуса. Кольраби же, наоборот, только ч</w:t>
      </w:r>
      <w:r>
        <w:rPr>
          <w:color w:val="222222"/>
          <w:shd w:val="clear" w:color="auto" w:fill="FFFFFF"/>
        </w:rPr>
        <w:t>ерез две недели набралась вкуса).</w:t>
      </w:r>
    </w:p>
    <w:p w:rsidR="006D5011" w:rsidRPr="006D5011" w:rsidRDefault="006D5011" w:rsidP="006D5011">
      <w:pPr>
        <w:ind w:firstLine="36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5011">
        <w:rPr>
          <w:rFonts w:ascii="Times New Roman" w:hAnsi="Times New Roman" w:cs="Times New Roman"/>
          <w:sz w:val="24"/>
          <w:szCs w:val="24"/>
        </w:rPr>
        <w:t xml:space="preserve">Польза проекта: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D5011">
        <w:rPr>
          <w:rFonts w:ascii="Times New Roman" w:hAnsi="Times New Roman" w:cs="Times New Roman"/>
          <w:sz w:val="24"/>
          <w:szCs w:val="24"/>
        </w:rPr>
        <w:t>жегодный смотр конкурс можно провести очень интересно и познавательно так как это действительно средство реализации любого направления работы воспитателя</w:t>
      </w:r>
    </w:p>
    <w:p w:rsidR="006D5011" w:rsidRPr="00460C22" w:rsidRDefault="006D5011" w:rsidP="006D5011">
      <w:pPr>
        <w:pStyle w:val="a4"/>
        <w:shd w:val="clear" w:color="auto" w:fill="FFFFFF"/>
        <w:spacing w:before="0" w:beforeAutospacing="0"/>
        <w:rPr>
          <w:color w:val="222222"/>
          <w:shd w:val="clear" w:color="auto" w:fill="FFFFFF"/>
        </w:rPr>
      </w:pPr>
    </w:p>
    <w:p w:rsidR="006D5011" w:rsidRPr="00460C22" w:rsidRDefault="006D5011" w:rsidP="006D5011">
      <w:pPr>
        <w:rPr>
          <w:rStyle w:val="a3"/>
          <w:rFonts w:ascii="Times New Roman" w:hAnsi="Times New Roman" w:cs="Times New Roman"/>
          <w:b w:val="0"/>
          <w:color w:val="222222"/>
          <w:sz w:val="24"/>
          <w:szCs w:val="24"/>
          <w:shd w:val="clear" w:color="auto" w:fill="FFFFFF"/>
        </w:rPr>
      </w:pPr>
    </w:p>
    <w:p w:rsidR="006D5011" w:rsidRPr="00460C22" w:rsidRDefault="006D5011" w:rsidP="006D5011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6D5011" w:rsidRPr="00460C22" w:rsidRDefault="006D5011" w:rsidP="006D501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D5011" w:rsidRPr="00460C22" w:rsidRDefault="006D5011" w:rsidP="006D5011">
      <w:pPr>
        <w:rPr>
          <w:rFonts w:ascii="Times New Roman" w:hAnsi="Times New Roman" w:cs="Times New Roman"/>
          <w:sz w:val="24"/>
          <w:szCs w:val="24"/>
        </w:rPr>
      </w:pPr>
    </w:p>
    <w:p w:rsidR="00856DF6" w:rsidRPr="006D5011" w:rsidRDefault="00856DF6">
      <w:pPr>
        <w:rPr>
          <w:rFonts w:ascii="Times New Roman" w:hAnsi="Times New Roman" w:cs="Times New Roman"/>
          <w:sz w:val="24"/>
          <w:szCs w:val="24"/>
        </w:rPr>
      </w:pPr>
    </w:p>
    <w:sectPr w:rsidR="00856DF6" w:rsidRPr="006D5011" w:rsidSect="006D5011">
      <w:type w:val="continuous"/>
      <w:pgSz w:w="11910" w:h="16840"/>
      <w:pgMar w:top="1134" w:right="850" w:bottom="1134" w:left="1701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433B7C"/>
    <w:multiLevelType w:val="hybridMultilevel"/>
    <w:tmpl w:val="73141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11"/>
    <w:rsid w:val="000E06C0"/>
    <w:rsid w:val="0035282A"/>
    <w:rsid w:val="006D5011"/>
    <w:rsid w:val="008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727FE6-E172-4CA2-8441-908376F51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0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D5011"/>
    <w:rPr>
      <w:b/>
      <w:bCs/>
    </w:rPr>
  </w:style>
  <w:style w:type="paragraph" w:styleId="a4">
    <w:name w:val="Normal (Web)"/>
    <w:basedOn w:val="a"/>
    <w:uiPriority w:val="99"/>
    <w:semiHidden/>
    <w:unhideWhenUsed/>
    <w:rsid w:val="006D5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D5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2025-09-22T01:42:00Z</dcterms:created>
  <dcterms:modified xsi:type="dcterms:W3CDTF">2025-09-22T01:57:00Z</dcterms:modified>
</cp:coreProperties>
</file>